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7D9A" w14:textId="4CC328C0" w:rsidR="00EA2C93" w:rsidRPr="00801F57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801F57">
        <w:rPr>
          <w:rFonts w:ascii="Arial" w:hAnsi="Arial" w:cs="Arial"/>
          <w:b/>
          <w:bCs/>
          <w:sz w:val="21"/>
          <w:szCs w:val="21"/>
          <w:lang w:val="en-US"/>
        </w:rPr>
        <w:t>Exercise 1</w:t>
      </w:r>
      <w:r w:rsidR="00EA2C93" w:rsidRPr="00801F57">
        <w:rPr>
          <w:rFonts w:ascii="Arial" w:hAnsi="Arial" w:cs="Arial"/>
          <w:b/>
          <w:bCs/>
          <w:sz w:val="21"/>
          <w:szCs w:val="21"/>
          <w:lang w:val="en-US"/>
        </w:rPr>
        <w:t>.</w:t>
      </w:r>
    </w:p>
    <w:p w14:paraId="1A1C53DD" w14:textId="5B454603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1AA4B479" w14:textId="1F08F29F" w:rsid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55.</w:t>
      </w:r>
      <w:r>
        <w:rPr>
          <w:rFonts w:ascii="Arial" w:hAnsi="Arial" w:cs="Arial"/>
          <w:bCs/>
          <w:sz w:val="21"/>
          <w:szCs w:val="21"/>
          <w:lang w:val="en-US"/>
        </w:rPr>
        <w:t>20, 18.06, 28.16, 44.14, 61.61, 4.88, 180.29, 399.11, 97.47, 56.89, 271.95, 365.29, 807.80</w:t>
      </w:r>
    </w:p>
    <w:p w14:paraId="6A6B3EF3" w14:textId="77777777" w:rsid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4BCA13BC" w14:textId="04A07492" w:rsidR="00EA2C93" w:rsidRP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Calculate the population mean:</w:t>
      </w:r>
      <w:r w:rsidR="00EA2C93" w:rsidRPr="00364103">
        <w:rPr>
          <w:rFonts w:ascii="Arial" w:hAnsi="Arial" w:cs="Arial"/>
          <w:bCs/>
          <w:sz w:val="21"/>
          <w:szCs w:val="21"/>
          <w:lang w:val="en-US"/>
        </w:rPr>
        <w:t>______________</w:t>
      </w:r>
    </w:p>
    <w:p w14:paraId="2263F3F5" w14:textId="56387E4E" w:rsidR="00EA2C93" w:rsidRP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 xml:space="preserve">Calculate the mean </w:t>
      </w:r>
      <w:r>
        <w:rPr>
          <w:rFonts w:ascii="Arial" w:hAnsi="Arial" w:cs="Arial"/>
          <w:bCs/>
          <w:sz w:val="21"/>
          <w:szCs w:val="21"/>
          <w:lang w:val="en-US"/>
        </w:rPr>
        <w:t xml:space="preserve">value </w:t>
      </w:r>
      <w:r w:rsidRPr="00364103">
        <w:rPr>
          <w:rFonts w:ascii="Arial" w:hAnsi="Arial" w:cs="Arial"/>
          <w:bCs/>
          <w:sz w:val="21"/>
          <w:szCs w:val="21"/>
          <w:lang w:val="en-US"/>
        </w:rPr>
        <w:t>of the sample 55.</w:t>
      </w:r>
      <w:r>
        <w:rPr>
          <w:rFonts w:ascii="Arial" w:hAnsi="Arial" w:cs="Arial"/>
          <w:bCs/>
          <w:sz w:val="21"/>
          <w:szCs w:val="21"/>
          <w:lang w:val="en-US"/>
        </w:rPr>
        <w:t>20, 18.06, 28.16, 44.14</w:t>
      </w:r>
      <w:r w:rsidR="00EA2C93" w:rsidRPr="00364103">
        <w:rPr>
          <w:rFonts w:ascii="Arial" w:hAnsi="Arial" w:cs="Arial"/>
          <w:bCs/>
          <w:sz w:val="21"/>
          <w:szCs w:val="21"/>
          <w:lang w:val="en-US"/>
        </w:rPr>
        <w:t xml:space="preserve"> ________________</w:t>
      </w:r>
    </w:p>
    <w:p w14:paraId="58FC73A3" w14:textId="77777777" w:rsid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What do you observe when comparing the two values obtained?</w:t>
      </w:r>
    </w:p>
    <w:p w14:paraId="6B813867" w14:textId="5AD69C76" w:rsidR="00EA2C93" w:rsidRP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>
        <w:rPr>
          <w:rFonts w:ascii="Arial" w:hAnsi="Arial" w:cs="Arial"/>
          <w:bCs/>
          <w:sz w:val="21"/>
          <w:szCs w:val="21"/>
          <w:lang w:val="en-US"/>
        </w:rPr>
        <w:t>_____</w:t>
      </w:r>
      <w:r w:rsidR="00EA2C93" w:rsidRPr="00364103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</w:t>
      </w:r>
    </w:p>
    <w:p w14:paraId="785FE4C5" w14:textId="77777777" w:rsid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Is there a method to ensure that the sample mean approximates the population mean?</w:t>
      </w:r>
    </w:p>
    <w:p w14:paraId="415E8BED" w14:textId="75A28F49" w:rsidR="00EA2C93" w:rsidRPr="00364103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632ADAC3" w14:textId="77777777" w:rsidR="00EA2C93" w:rsidRPr="00364103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7E17589B" w14:textId="2A238F07" w:rsidR="00EA2C93" w:rsidRPr="00364103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364103">
        <w:rPr>
          <w:rFonts w:ascii="Arial" w:hAnsi="Arial" w:cs="Arial"/>
          <w:b/>
          <w:bCs/>
          <w:sz w:val="21"/>
          <w:szCs w:val="21"/>
          <w:lang w:val="en-US"/>
        </w:rPr>
        <w:t>2.</w:t>
      </w:r>
    </w:p>
    <w:p w14:paraId="00354578" w14:textId="77777777" w:rsidR="00364103" w:rsidRP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Calculate the median of the following sample:</w:t>
      </w:r>
    </w:p>
    <w:p w14:paraId="3CC9F668" w14:textId="39DDC250" w:rsidR="00EA2C93" w:rsidRPr="00801F57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>
        <w:rPr>
          <w:rFonts w:ascii="Arial" w:hAnsi="Arial" w:cs="Arial"/>
          <w:bCs/>
          <w:sz w:val="21"/>
          <w:szCs w:val="21"/>
          <w:lang w:val="en-US"/>
        </w:rPr>
        <w:t>96, 78, 90, 62, 73, 89, 92, 84, 76, 86</w:t>
      </w:r>
    </w:p>
    <w:p w14:paraId="2AFED8F0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</w:t>
      </w:r>
    </w:p>
    <w:p w14:paraId="0DD52AE9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45DBD734" w14:textId="7C40F664" w:rsidR="00EA2C93" w:rsidRPr="00364103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364103">
        <w:rPr>
          <w:rFonts w:ascii="Arial" w:hAnsi="Arial" w:cs="Arial"/>
          <w:b/>
          <w:bCs/>
          <w:sz w:val="21"/>
          <w:szCs w:val="21"/>
          <w:lang w:val="en-US"/>
        </w:rPr>
        <w:t>3.</w:t>
      </w:r>
    </w:p>
    <w:p w14:paraId="00316639" w14:textId="77777777" w:rsid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 xml:space="preserve">Calculate the mean, median, and mode of the following declared incomes: </w:t>
      </w:r>
    </w:p>
    <w:p w14:paraId="13542F3A" w14:textId="7531525B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801F57">
        <w:rPr>
          <w:rFonts w:ascii="Arial" w:hAnsi="Arial" w:cs="Arial"/>
          <w:bCs/>
          <w:sz w:val="21"/>
          <w:szCs w:val="21"/>
          <w:lang w:val="it-IT"/>
        </w:rPr>
        <w:t>€ 800 milioni</w:t>
      </w:r>
    </w:p>
    <w:p w14:paraId="1FA48C14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€ 100 milioni</w:t>
      </w:r>
    </w:p>
    <w:p w14:paraId="069EA41A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€ 100</w:t>
      </w:r>
    </w:p>
    <w:p w14:paraId="0F0A1BD7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€ 100</w:t>
      </w:r>
    </w:p>
    <w:p w14:paraId="11DAC8E5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€ 100</w:t>
      </w:r>
    </w:p>
    <w:p w14:paraId="1159BF1A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</w:t>
      </w:r>
    </w:p>
    <w:p w14:paraId="3B050DFB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</w:t>
      </w:r>
    </w:p>
    <w:p w14:paraId="4BF61F3D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</w:t>
      </w:r>
    </w:p>
    <w:p w14:paraId="3C1944D2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€ 1</w:t>
      </w:r>
    </w:p>
    <w:p w14:paraId="21ACAE4D" w14:textId="4A0EF21C" w:rsidR="00EA2C93" w:rsidRPr="00801F57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801F57">
        <w:rPr>
          <w:rFonts w:ascii="Arial" w:hAnsi="Arial" w:cs="Arial"/>
          <w:bCs/>
          <w:sz w:val="21"/>
          <w:szCs w:val="21"/>
          <w:lang w:val="it-IT"/>
        </w:rPr>
        <w:t>Mean __________     Median __________   Mode __________</w:t>
      </w:r>
    </w:p>
    <w:p w14:paraId="4A85D410" w14:textId="77777777" w:rsidR="00364103" w:rsidRPr="00801F57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</w:p>
    <w:p w14:paraId="78A77AF0" w14:textId="61EAA4C5" w:rsidR="00EA2C93" w:rsidRPr="00801F57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If you were politician “A” seeking to demonstrate economic growth during your term in office, which value would you present to the media?</w:t>
      </w:r>
      <w:r w:rsidR="00EA2C93" w:rsidRPr="00364103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EA2C93" w:rsidRPr="00801F57">
        <w:rPr>
          <w:rFonts w:ascii="Arial" w:hAnsi="Arial" w:cs="Arial"/>
          <w:bCs/>
          <w:sz w:val="21"/>
          <w:szCs w:val="21"/>
          <w:lang w:val="en-US"/>
        </w:rPr>
        <w:t>______________</w:t>
      </w:r>
    </w:p>
    <w:p w14:paraId="4C244784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26D87663" w14:textId="752B083B" w:rsidR="00EA2C93" w:rsidRP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</w:rPr>
        <w:t>If you were politician “B” aiming to discredit politician “A,” which value would you present to the media?</w:t>
      </w:r>
      <w:r w:rsidRPr="00364103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EA2C93" w:rsidRPr="00364103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594268DD" w14:textId="77777777" w:rsidR="00EA2C93" w:rsidRPr="00364103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7A97D5B7" w14:textId="77777777" w:rsidR="00364103" w:rsidRPr="00364103" w:rsidRDefault="00364103" w:rsidP="0036410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What is the advantage of knowing the median?</w:t>
      </w:r>
    </w:p>
    <w:p w14:paraId="02DF0D86" w14:textId="77777777" w:rsidR="00EA2C93" w:rsidRPr="00364103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42167CA9" w14:textId="77777777" w:rsidR="00EA2C93" w:rsidRPr="00364103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73B934F6" w14:textId="29644FD0" w:rsidR="00EA2C93" w:rsidRPr="00364103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364103">
        <w:rPr>
          <w:rFonts w:ascii="Arial" w:hAnsi="Arial" w:cs="Arial"/>
          <w:b/>
          <w:bCs/>
          <w:sz w:val="21"/>
          <w:szCs w:val="21"/>
          <w:lang w:val="en-US"/>
        </w:rPr>
        <w:t>4.</w:t>
      </w:r>
    </w:p>
    <w:p w14:paraId="3DEBDBF4" w14:textId="1C61E853" w:rsidR="00364103" w:rsidRDefault="0036410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</w:rPr>
        <w:t>Calculate the mean and median of the following declared incomes:</w:t>
      </w:r>
    </w:p>
    <w:p w14:paraId="470CAD83" w14:textId="2B141EBC" w:rsidR="00EA2C93" w:rsidRPr="00364103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364103">
        <w:rPr>
          <w:rFonts w:ascii="Arial" w:hAnsi="Arial" w:cs="Arial"/>
          <w:bCs/>
          <w:sz w:val="21"/>
          <w:szCs w:val="21"/>
          <w:lang w:val="en-US"/>
        </w:rPr>
        <w:t>€ 1</w:t>
      </w:r>
      <w:r w:rsidR="002821DC" w:rsidRPr="00364103">
        <w:rPr>
          <w:rFonts w:ascii="Arial" w:hAnsi="Arial" w:cs="Arial"/>
          <w:bCs/>
          <w:sz w:val="21"/>
          <w:szCs w:val="21"/>
          <w:lang w:val="en-US"/>
        </w:rPr>
        <w:t>00</w:t>
      </w:r>
      <w:r w:rsidRPr="00364103">
        <w:rPr>
          <w:rFonts w:ascii="Arial" w:hAnsi="Arial" w:cs="Arial"/>
          <w:bCs/>
          <w:sz w:val="21"/>
          <w:szCs w:val="21"/>
          <w:lang w:val="en-US"/>
        </w:rPr>
        <w:t>.000.001</w:t>
      </w:r>
    </w:p>
    <w:p w14:paraId="4C695AA6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€ 1</w:t>
      </w:r>
      <w:r w:rsidR="002821DC" w:rsidRPr="00801F57">
        <w:rPr>
          <w:rFonts w:ascii="Arial" w:hAnsi="Arial" w:cs="Arial"/>
          <w:bCs/>
          <w:sz w:val="21"/>
          <w:szCs w:val="21"/>
          <w:lang w:val="en-US"/>
        </w:rPr>
        <w:t>00</w:t>
      </w:r>
      <w:r w:rsidRPr="00801F57">
        <w:rPr>
          <w:rFonts w:ascii="Arial" w:hAnsi="Arial" w:cs="Arial"/>
          <w:bCs/>
          <w:sz w:val="21"/>
          <w:szCs w:val="21"/>
          <w:lang w:val="en-US"/>
        </w:rPr>
        <w:t>.000.000</w:t>
      </w:r>
    </w:p>
    <w:p w14:paraId="00C766E7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 xml:space="preserve">€ </w:t>
      </w:r>
      <w:r w:rsidR="002821DC" w:rsidRPr="00801F57">
        <w:rPr>
          <w:rFonts w:ascii="Arial" w:hAnsi="Arial" w:cs="Arial"/>
          <w:bCs/>
          <w:sz w:val="21"/>
          <w:szCs w:val="21"/>
          <w:lang w:val="en-US"/>
        </w:rPr>
        <w:t>99.</w:t>
      </w:r>
      <w:r w:rsidRPr="00801F57">
        <w:rPr>
          <w:rFonts w:ascii="Arial" w:hAnsi="Arial" w:cs="Arial"/>
          <w:bCs/>
          <w:sz w:val="21"/>
          <w:szCs w:val="21"/>
          <w:lang w:val="en-US"/>
        </w:rPr>
        <w:t>999.999</w:t>
      </w:r>
    </w:p>
    <w:p w14:paraId="7CC3622A" w14:textId="136F71E4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Me</w:t>
      </w:r>
      <w:r w:rsidR="00364103" w:rsidRPr="00616826">
        <w:rPr>
          <w:rFonts w:ascii="Arial" w:hAnsi="Arial" w:cs="Arial"/>
          <w:bCs/>
          <w:sz w:val="21"/>
          <w:szCs w:val="21"/>
          <w:lang w:val="en-US"/>
        </w:rPr>
        <w:t>an</w:t>
      </w:r>
      <w:r w:rsidRPr="00616826">
        <w:rPr>
          <w:rFonts w:ascii="Arial" w:hAnsi="Arial" w:cs="Arial"/>
          <w:bCs/>
          <w:sz w:val="21"/>
          <w:szCs w:val="21"/>
          <w:lang w:val="en-US"/>
        </w:rPr>
        <w:t xml:space="preserve"> __________</w:t>
      </w:r>
      <w:r w:rsidRPr="00616826">
        <w:rPr>
          <w:rFonts w:ascii="Arial" w:hAnsi="Arial" w:cs="Arial"/>
          <w:bCs/>
          <w:sz w:val="21"/>
          <w:szCs w:val="21"/>
          <w:lang w:val="en-US"/>
        </w:rPr>
        <w:tab/>
        <w:t>median _____________</w:t>
      </w:r>
    </w:p>
    <w:p w14:paraId="6E99D294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4089241B" w14:textId="54CCA809" w:rsidR="00EA2C93" w:rsidRPr="00616826" w:rsidRDefault="00616826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</w:rPr>
        <w:t>The mean is the same as in the previous exercise. Do you notice any differences in data dispersion between the two sets?</w:t>
      </w:r>
      <w:r w:rsidRPr="00616826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EA2C93" w:rsidRPr="00616826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683AF0BB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7490E538" w14:textId="6B448905" w:rsidR="00EA2C93" w:rsidRPr="00616826" w:rsidRDefault="00616826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</w:rPr>
        <w:t>Is there an advantage to knowing both the mean and the median of a data set?</w:t>
      </w:r>
      <w:r w:rsidRPr="00616826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EA2C93" w:rsidRPr="00616826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75B683B6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15BB2461" w14:textId="77777777" w:rsidR="00616826" w:rsidRDefault="00616826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</w:rPr>
        <w:lastRenderedPageBreak/>
        <w:t>Is there a parameter that, together with the mean, could immediately indicate differences in data dispersion between the two exercises?</w:t>
      </w:r>
    </w:p>
    <w:p w14:paraId="5898C1C3" w14:textId="262287A9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_____________________</w:t>
      </w:r>
    </w:p>
    <w:p w14:paraId="774E40E9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101D1A24" w14:textId="01603F6E" w:rsidR="00EA2C93" w:rsidRPr="00616826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616826">
        <w:rPr>
          <w:rFonts w:ascii="Arial" w:hAnsi="Arial" w:cs="Arial"/>
          <w:b/>
          <w:bCs/>
          <w:sz w:val="21"/>
          <w:szCs w:val="21"/>
          <w:lang w:val="en-US"/>
        </w:rPr>
        <w:t>5.</w:t>
      </w:r>
    </w:p>
    <w:p w14:paraId="43ABA21B" w14:textId="2A76BCCD" w:rsidR="00616826" w:rsidRPr="00616826" w:rsidRDefault="00616826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</w:rPr>
        <w:t>Calculate the range of the following data set:</w:t>
      </w:r>
    </w:p>
    <w:p w14:paraId="2AEE28A3" w14:textId="433E2F5C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x</w:t>
      </w:r>
      <w:r w:rsidRPr="00801F57">
        <w:rPr>
          <w:rFonts w:ascii="Arial" w:hAnsi="Arial" w:cs="Arial"/>
          <w:bCs/>
          <w:sz w:val="21"/>
          <w:szCs w:val="21"/>
          <w:vertAlign w:val="subscript"/>
          <w:lang w:val="en-US"/>
        </w:rPr>
        <w:t>1</w:t>
      </w:r>
      <w:r w:rsidRPr="00801F57">
        <w:rPr>
          <w:rFonts w:ascii="Arial" w:hAnsi="Arial" w:cs="Arial"/>
          <w:bCs/>
          <w:sz w:val="21"/>
          <w:szCs w:val="21"/>
          <w:lang w:val="en-US"/>
        </w:rPr>
        <w:t>=x</w:t>
      </w:r>
      <w:r w:rsidRPr="00801F57">
        <w:rPr>
          <w:rFonts w:ascii="Arial" w:hAnsi="Arial" w:cs="Arial"/>
          <w:bCs/>
          <w:sz w:val="21"/>
          <w:szCs w:val="21"/>
          <w:vertAlign w:val="subscript"/>
          <w:lang w:val="en-US"/>
        </w:rPr>
        <w:t>2</w:t>
      </w:r>
      <w:r w:rsidRPr="00801F57">
        <w:rPr>
          <w:rFonts w:ascii="Arial" w:hAnsi="Arial" w:cs="Arial"/>
          <w:bCs/>
          <w:sz w:val="21"/>
          <w:szCs w:val="21"/>
          <w:lang w:val="en-US"/>
        </w:rPr>
        <w:t>=x</w:t>
      </w:r>
      <w:r w:rsidRPr="00801F57">
        <w:rPr>
          <w:rFonts w:ascii="Arial" w:hAnsi="Arial" w:cs="Arial"/>
          <w:bCs/>
          <w:sz w:val="21"/>
          <w:szCs w:val="21"/>
          <w:vertAlign w:val="subscript"/>
          <w:lang w:val="en-US"/>
        </w:rPr>
        <w:t>3</w:t>
      </w:r>
      <w:r w:rsidRPr="00801F57">
        <w:rPr>
          <w:rFonts w:ascii="Arial" w:hAnsi="Arial" w:cs="Arial"/>
          <w:bCs/>
          <w:sz w:val="21"/>
          <w:szCs w:val="21"/>
          <w:lang w:val="en-US"/>
        </w:rPr>
        <w:t>=…=x</w:t>
      </w:r>
      <w:r w:rsidRPr="00801F57">
        <w:rPr>
          <w:rFonts w:ascii="Arial" w:hAnsi="Arial" w:cs="Arial"/>
          <w:bCs/>
          <w:sz w:val="21"/>
          <w:szCs w:val="21"/>
          <w:vertAlign w:val="subscript"/>
          <w:lang w:val="en-US"/>
        </w:rPr>
        <w:t>1000</w:t>
      </w:r>
      <w:r w:rsidRPr="00801F57">
        <w:rPr>
          <w:rFonts w:ascii="Arial" w:hAnsi="Arial" w:cs="Arial"/>
          <w:bCs/>
          <w:sz w:val="21"/>
          <w:szCs w:val="21"/>
          <w:lang w:val="en-US"/>
        </w:rPr>
        <w:t>= € 1.000.000</w:t>
      </w:r>
    </w:p>
    <w:p w14:paraId="0D99BCA0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x</w:t>
      </w:r>
      <w:r w:rsidRPr="00801F57">
        <w:rPr>
          <w:rFonts w:ascii="Arial" w:hAnsi="Arial" w:cs="Arial"/>
          <w:bCs/>
          <w:sz w:val="21"/>
          <w:szCs w:val="21"/>
          <w:vertAlign w:val="subscript"/>
          <w:lang w:val="en-US"/>
        </w:rPr>
        <w:t>1001</w:t>
      </w:r>
      <w:r w:rsidRPr="00801F57">
        <w:rPr>
          <w:rFonts w:ascii="Arial" w:hAnsi="Arial" w:cs="Arial"/>
          <w:bCs/>
          <w:sz w:val="21"/>
          <w:szCs w:val="21"/>
          <w:lang w:val="en-US"/>
        </w:rPr>
        <w:t>= € 1</w:t>
      </w:r>
    </w:p>
    <w:p w14:paraId="5DE5FD92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5B3DB3C3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18127E06" w14:textId="77777777" w:rsidR="00616826" w:rsidRPr="00616826" w:rsidRDefault="00616826" w:rsidP="0061682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Do you believe the range provides a “truthful” estimate of the actual data dispersion? If not, why?</w:t>
      </w:r>
    </w:p>
    <w:p w14:paraId="7766065A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200EA1FC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6C68FA9D" w14:textId="6F38F3AD" w:rsidR="00EA2C93" w:rsidRPr="00616826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616826">
        <w:rPr>
          <w:rFonts w:ascii="Arial" w:hAnsi="Arial" w:cs="Arial"/>
          <w:b/>
          <w:bCs/>
          <w:sz w:val="21"/>
          <w:szCs w:val="21"/>
          <w:lang w:val="en-US"/>
        </w:rPr>
        <w:t>6.</w:t>
      </w:r>
    </w:p>
    <w:p w14:paraId="7D86A226" w14:textId="77777777" w:rsidR="00801F57" w:rsidRDefault="00616826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</w:rPr>
        <w:t>Calculate the mean, variance, and standard deviation of the following sample:</w:t>
      </w:r>
      <w:r w:rsidRPr="00616826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801F57">
        <w:rPr>
          <w:rFonts w:ascii="Arial" w:hAnsi="Arial" w:cs="Arial"/>
          <w:bCs/>
          <w:sz w:val="21"/>
          <w:szCs w:val="21"/>
          <w:lang w:val="en-US"/>
        </w:rPr>
        <w:t>2, 3, 5, 6</w:t>
      </w:r>
    </w:p>
    <w:p w14:paraId="0712FA1E" w14:textId="31DCC53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626C2CEA" w14:textId="77777777" w:rsidR="00136596" w:rsidRPr="00616826" w:rsidRDefault="0013659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6B0408DD" w14:textId="68374E3B" w:rsidR="00136596" w:rsidRPr="00616826" w:rsidRDefault="00364103" w:rsidP="00136596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136596" w:rsidRPr="00616826">
        <w:rPr>
          <w:rFonts w:ascii="Arial" w:hAnsi="Arial" w:cs="Arial"/>
          <w:b/>
          <w:bCs/>
          <w:sz w:val="21"/>
          <w:szCs w:val="21"/>
          <w:lang w:val="en-US"/>
        </w:rPr>
        <w:t>7.</w:t>
      </w:r>
    </w:p>
    <w:p w14:paraId="3BF35C93" w14:textId="77777777" w:rsidR="00616826" w:rsidRDefault="0061682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If the sample size increases, what happens to:</w:t>
      </w:r>
    </w:p>
    <w:p w14:paraId="4719CC9D" w14:textId="2DEEC474" w:rsidR="00136596" w:rsidRPr="00616826" w:rsidRDefault="0061682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a) Standard deviation</w:t>
      </w:r>
      <w:r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136596" w:rsidRPr="00616826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</w:t>
      </w:r>
    </w:p>
    <w:p w14:paraId="43CB81E5" w14:textId="77777777" w:rsidR="00136596" w:rsidRPr="00801F57" w:rsidRDefault="0013659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_____________________________________________________________________________</w:t>
      </w:r>
    </w:p>
    <w:p w14:paraId="71430661" w14:textId="2DA77ADF" w:rsidR="00136596" w:rsidRPr="00801F57" w:rsidRDefault="0013659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 xml:space="preserve">b) standard </w:t>
      </w:r>
      <w:r w:rsidR="00616826" w:rsidRPr="00801F57">
        <w:rPr>
          <w:rFonts w:ascii="Arial" w:hAnsi="Arial" w:cs="Arial"/>
          <w:bCs/>
          <w:sz w:val="21"/>
          <w:szCs w:val="21"/>
          <w:lang w:val="en-US"/>
        </w:rPr>
        <w:t>error</w:t>
      </w: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</w:t>
      </w:r>
    </w:p>
    <w:p w14:paraId="3358AF6D" w14:textId="77777777" w:rsidR="00136596" w:rsidRPr="00801F57" w:rsidRDefault="0013659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_____________________________________________________________________________</w:t>
      </w:r>
    </w:p>
    <w:p w14:paraId="6C4EA98F" w14:textId="77777777" w:rsidR="00136596" w:rsidRPr="00801F57" w:rsidRDefault="00136596" w:rsidP="0013659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63963E45" w14:textId="075A3669" w:rsidR="00136596" w:rsidRPr="00616826" w:rsidRDefault="00364103" w:rsidP="00136596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136596" w:rsidRPr="00616826">
        <w:rPr>
          <w:rFonts w:ascii="Arial" w:hAnsi="Arial" w:cs="Arial"/>
          <w:b/>
          <w:bCs/>
          <w:sz w:val="21"/>
          <w:szCs w:val="21"/>
          <w:lang w:val="en-US"/>
        </w:rPr>
        <w:t>8.</w:t>
      </w:r>
    </w:p>
    <w:p w14:paraId="09A6960E" w14:textId="3E8758EC" w:rsidR="00616826" w:rsidRPr="00616826" w:rsidRDefault="00616826" w:rsidP="00616826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616826">
        <w:rPr>
          <w:rFonts w:ascii="Arial" w:hAnsi="Arial" w:cs="Arial"/>
          <w:bCs/>
          <w:sz w:val="21"/>
          <w:szCs w:val="21"/>
          <w:lang w:val="en-US"/>
        </w:rPr>
        <w:t>IQ data for 100 individuals follow a Gaussian (normal) distribution.</w:t>
      </w:r>
      <w:r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616826">
        <w:rPr>
          <w:rFonts w:ascii="Arial" w:hAnsi="Arial" w:cs="Arial"/>
          <w:bCs/>
          <w:sz w:val="21"/>
          <w:szCs w:val="21"/>
          <w:lang w:val="en-US"/>
        </w:rPr>
        <w:t>The mean score is 100, with a variance of 100.</w:t>
      </w:r>
      <w:r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616826">
        <w:rPr>
          <w:rFonts w:ascii="Arial" w:hAnsi="Arial" w:cs="Arial"/>
          <w:bCs/>
          <w:sz w:val="21"/>
          <w:szCs w:val="21"/>
          <w:lang w:val="en-US"/>
        </w:rPr>
        <w:t>How many individuals have an IQ between 90 and 110?</w:t>
      </w:r>
      <w:r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616826">
        <w:rPr>
          <w:rFonts w:ascii="Arial" w:hAnsi="Arial" w:cs="Arial"/>
          <w:bCs/>
          <w:sz w:val="21"/>
          <w:szCs w:val="21"/>
          <w:lang w:val="en-US"/>
        </w:rPr>
        <w:t>Between 80 and 120?</w:t>
      </w:r>
      <w:r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616826">
        <w:rPr>
          <w:rFonts w:ascii="Arial" w:hAnsi="Arial" w:cs="Arial"/>
          <w:bCs/>
          <w:sz w:val="21"/>
          <w:szCs w:val="21"/>
          <w:lang w:val="en-US"/>
        </w:rPr>
        <w:t>Between 80 and 90, and between 110 and 120?</w:t>
      </w:r>
      <w:r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616826">
        <w:rPr>
          <w:rFonts w:ascii="Arial" w:hAnsi="Arial" w:cs="Arial"/>
          <w:bCs/>
          <w:sz w:val="21"/>
          <w:szCs w:val="21"/>
          <w:lang w:val="en-US"/>
        </w:rPr>
        <w:t>How many have an IQ below 80 or above 120?</w:t>
      </w:r>
    </w:p>
    <w:p w14:paraId="73DC5908" w14:textId="77777777" w:rsidR="00EA2C93" w:rsidRPr="00616826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141E28">
        <w:rPr>
          <w:rFonts w:ascii="Arial" w:hAnsi="Arial" w:cs="Arial"/>
          <w:bCs/>
          <w:noProof/>
          <w:sz w:val="21"/>
          <w:szCs w:val="21"/>
          <w:lang w:val="it-IT" w:eastAsia="it-IT"/>
        </w:rPr>
        <w:drawing>
          <wp:inline distT="0" distB="0" distL="0" distR="0" wp14:anchorId="6B5220A3" wp14:editId="48BB0B82">
            <wp:extent cx="1685677" cy="1264258"/>
            <wp:effectExtent l="0" t="0" r="0" b="0"/>
            <wp:docPr id="13" name="Picture 5" descr="standard%20deviation%20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standard%20deviation%20grap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77" cy="1264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6826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67506CD5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136C1AFF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5546687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</w:p>
    <w:p w14:paraId="01EE243C" w14:textId="589987EE" w:rsidR="00EA2C93" w:rsidRPr="00616826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136596" w:rsidRPr="00616826">
        <w:rPr>
          <w:rFonts w:ascii="Arial" w:hAnsi="Arial" w:cs="Arial"/>
          <w:b/>
          <w:bCs/>
          <w:sz w:val="21"/>
          <w:szCs w:val="21"/>
          <w:lang w:val="en-US"/>
        </w:rPr>
        <w:t>9</w:t>
      </w:r>
      <w:r w:rsidR="00EA2C93" w:rsidRPr="00616826">
        <w:rPr>
          <w:rFonts w:ascii="Arial" w:hAnsi="Arial" w:cs="Arial"/>
          <w:b/>
          <w:bCs/>
          <w:sz w:val="21"/>
          <w:szCs w:val="21"/>
          <w:lang w:val="en-US"/>
        </w:rPr>
        <w:t>.</w:t>
      </w:r>
    </w:p>
    <w:p w14:paraId="75ADE8FA" w14:textId="67C49FD5" w:rsidR="00EA2C93" w:rsidRDefault="00616826" w:rsidP="00EA2C93">
      <w:pPr>
        <w:spacing w:after="0"/>
        <w:rPr>
          <w:rFonts w:ascii="Arial" w:hAnsi="Arial" w:cs="Arial"/>
          <w:sz w:val="21"/>
          <w:szCs w:val="21"/>
        </w:rPr>
      </w:pPr>
      <w:r w:rsidRPr="00616826">
        <w:rPr>
          <w:rFonts w:ascii="Arial" w:hAnsi="Arial" w:cs="Arial"/>
          <w:sz w:val="21"/>
          <w:szCs w:val="21"/>
        </w:rPr>
        <w:t>In statistics, what is the correct ascending order?</w:t>
      </w:r>
      <w:r w:rsidRPr="00616826">
        <w:rPr>
          <w:rFonts w:ascii="Arial" w:hAnsi="Arial" w:cs="Arial"/>
          <w:sz w:val="21"/>
          <w:szCs w:val="21"/>
        </w:rPr>
        <w:br/>
      </w:r>
      <w:r w:rsidRPr="00616826"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Population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Statistical unit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Sample</w:t>
      </w:r>
      <w:r w:rsidRPr="00616826">
        <w:rPr>
          <w:rFonts w:ascii="Arial" w:hAnsi="Arial" w:cs="Arial"/>
          <w:sz w:val="21"/>
          <w:szCs w:val="21"/>
        </w:rPr>
        <w:br/>
      </w:r>
      <w:r w:rsidRPr="00616826"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Statistical unit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Sample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Population</w:t>
      </w:r>
      <w:r w:rsidRPr="00616826">
        <w:rPr>
          <w:rFonts w:ascii="Arial" w:hAnsi="Arial" w:cs="Arial"/>
          <w:sz w:val="21"/>
          <w:szCs w:val="21"/>
        </w:rPr>
        <w:br/>
      </w:r>
      <w:r w:rsidRPr="00616826"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Sample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Population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616826">
        <w:rPr>
          <w:rFonts w:ascii="Arial" w:hAnsi="Arial" w:cs="Arial"/>
          <w:sz w:val="21"/>
          <w:szCs w:val="21"/>
        </w:rPr>
        <w:t>Statistical unit</w:t>
      </w:r>
    </w:p>
    <w:p w14:paraId="6754303B" w14:textId="77777777" w:rsidR="00616826" w:rsidRPr="00616826" w:rsidRDefault="00616826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2BCFC16C" w14:textId="4C035E09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10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6DCA54EB" w14:textId="77777777" w:rsidR="00FE32BD" w:rsidRDefault="00FE32BD" w:rsidP="00EA2C93">
      <w:pPr>
        <w:spacing w:after="0"/>
        <w:rPr>
          <w:rFonts w:ascii="Arial" w:hAnsi="Arial" w:cs="Arial"/>
          <w:bCs/>
          <w:sz w:val="21"/>
          <w:szCs w:val="21"/>
        </w:rPr>
      </w:pPr>
      <w:r w:rsidRPr="00FE32BD">
        <w:rPr>
          <w:rFonts w:ascii="Arial" w:hAnsi="Arial" w:cs="Arial"/>
          <w:bCs/>
          <w:sz w:val="21"/>
          <w:szCs w:val="21"/>
        </w:rPr>
        <w:t>Statistics:</w:t>
      </w:r>
    </w:p>
    <w:p w14:paraId="7841A2C5" w14:textId="77777777" w:rsidR="00FE32BD" w:rsidRDefault="00FE32BD" w:rsidP="00EA2C93">
      <w:pPr>
        <w:spacing w:after="0"/>
        <w:rPr>
          <w:rFonts w:ascii="Arial" w:hAnsi="Arial" w:cs="Arial"/>
          <w:bCs/>
          <w:sz w:val="21"/>
          <w:szCs w:val="21"/>
        </w:rPr>
      </w:pPr>
      <w:r w:rsidRPr="00FE32BD">
        <w:rPr>
          <w:rFonts w:ascii="Arial" w:hAnsi="Arial" w:cs="Arial"/>
          <w:bCs/>
          <w:sz w:val="21"/>
          <w:szCs w:val="21"/>
        </w:rPr>
        <w:t>a) Descriptive statistics produce a _______________</w:t>
      </w:r>
    </w:p>
    <w:p w14:paraId="45F1E89B" w14:textId="62D09DC6" w:rsidR="00EA2C93" w:rsidRDefault="00FE32BD" w:rsidP="00EA2C93">
      <w:pPr>
        <w:spacing w:after="0"/>
        <w:rPr>
          <w:rFonts w:ascii="Arial" w:hAnsi="Arial" w:cs="Arial"/>
          <w:bCs/>
          <w:sz w:val="21"/>
          <w:szCs w:val="21"/>
        </w:rPr>
      </w:pPr>
      <w:r w:rsidRPr="00FE32BD">
        <w:rPr>
          <w:rFonts w:ascii="Arial" w:hAnsi="Arial" w:cs="Arial"/>
          <w:bCs/>
          <w:sz w:val="21"/>
          <w:szCs w:val="21"/>
        </w:rPr>
        <w:t>b) Inferential statistics extrapolate data from the _______________ to the _______________</w:t>
      </w:r>
    </w:p>
    <w:p w14:paraId="6C004E13" w14:textId="77777777" w:rsidR="00FE32BD" w:rsidRPr="00FE32BD" w:rsidRDefault="00FE32BD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6C7569EF" w14:textId="560A6D89" w:rsidR="00EA2C93" w:rsidRPr="00FE32BD" w:rsidRDefault="00364103" w:rsidP="00EA2C93">
      <w:pPr>
        <w:spacing w:after="0"/>
        <w:rPr>
          <w:rFonts w:ascii="Arial" w:hAnsi="Arial" w:cs="Arial"/>
          <w:b/>
          <w:bCs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136596" w:rsidRPr="00FE32BD">
        <w:rPr>
          <w:rFonts w:ascii="Arial" w:hAnsi="Arial" w:cs="Arial"/>
          <w:b/>
          <w:bCs/>
          <w:sz w:val="21"/>
          <w:szCs w:val="21"/>
          <w:lang w:val="en-US"/>
        </w:rPr>
        <w:t>11</w:t>
      </w:r>
      <w:r w:rsidR="00EA2C93" w:rsidRPr="00FE32BD">
        <w:rPr>
          <w:rFonts w:ascii="Arial" w:hAnsi="Arial" w:cs="Arial"/>
          <w:b/>
          <w:bCs/>
          <w:sz w:val="21"/>
          <w:szCs w:val="21"/>
          <w:lang w:val="en-US"/>
        </w:rPr>
        <w:t>.</w:t>
      </w:r>
    </w:p>
    <w:p w14:paraId="5C48D2C9" w14:textId="77777777" w:rsidR="00FE32BD" w:rsidRPr="00FE32BD" w:rsidRDefault="00FE32BD" w:rsidP="00FE32BD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bCs/>
          <w:sz w:val="21"/>
          <w:szCs w:val="21"/>
          <w:lang w:val="en-US"/>
        </w:rPr>
        <w:lastRenderedPageBreak/>
        <w:t>Can Quality Control in a pharmaceutical company be considered a type of statistical analysis? If yes, why?</w:t>
      </w:r>
    </w:p>
    <w:p w14:paraId="63F810BD" w14:textId="77777777" w:rsidR="00EA2C93" w:rsidRPr="00FE32BD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EA71D78" w14:textId="77777777" w:rsidR="00EA2C93" w:rsidRPr="00FE32BD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2C225345" w14:textId="7F55B8B3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2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1F1E9C22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 xml:space="preserve">All students enrolled in </w:t>
      </w:r>
      <w:r w:rsidRPr="00FE32BD">
        <w:rPr>
          <w:rFonts w:ascii="Arial" w:hAnsi="Arial" w:cs="Arial"/>
          <w:i/>
          <w:iCs/>
          <w:sz w:val="21"/>
          <w:szCs w:val="21"/>
          <w:lang w:val="en-US"/>
        </w:rPr>
        <w:t>Pharmacological Assays and Dosages</w:t>
      </w:r>
      <w:r w:rsidRPr="00FE32BD">
        <w:rPr>
          <w:rFonts w:ascii="Arial" w:hAnsi="Arial" w:cs="Arial"/>
          <w:sz w:val="21"/>
          <w:szCs w:val="21"/>
          <w:lang w:val="en-US"/>
        </w:rPr>
        <w:t xml:space="preserve"> have a fever of 39°C. The lecturer administers 1000 mg of paracetamol to half of them. The next day, only those who took paracetamol are fever-free.</w:t>
      </w:r>
    </w:p>
    <w:p w14:paraId="7458968C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What is the null hypothesis?</w:t>
      </w:r>
    </w:p>
    <w:p w14:paraId="4D5E0351" w14:textId="77777777" w:rsidR="00EA2C93" w:rsidRPr="00FE32BD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0E24B658" w14:textId="6BB3C5F1" w:rsidR="00EA2C93" w:rsidRPr="00FE32BD" w:rsidRDefault="00FE32BD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</w:rPr>
        <w:t>What is the alternative (experimental) hypothesis?</w:t>
      </w:r>
      <w:r w:rsidRPr="00FE32BD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EA2C93"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173F4B5" w14:textId="77777777" w:rsidR="00EA2C93" w:rsidRPr="00FE32BD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487F9A12" w14:textId="6EDC32F8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3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46DB105B" w14:textId="3253E7B1" w:rsidR="00EA2C93" w:rsidRPr="00FE32BD" w:rsidRDefault="00FE32BD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</w:rPr>
        <w:t>How is the significance level indicated, and what is the threshold value commonly used in statistics?</w:t>
      </w:r>
      <w:r w:rsidRPr="00FE32BD">
        <w:rPr>
          <w:rFonts w:ascii="Arial" w:hAnsi="Arial" w:cs="Arial"/>
          <w:sz w:val="21"/>
          <w:szCs w:val="21"/>
          <w:lang w:val="en-US"/>
        </w:rPr>
        <w:t xml:space="preserve"> </w:t>
      </w:r>
      <w:r w:rsidR="00B274DC" w:rsidRPr="00FE32BD">
        <w:rPr>
          <w:rFonts w:ascii="Arial" w:hAnsi="Arial" w:cs="Arial"/>
          <w:sz w:val="21"/>
          <w:szCs w:val="21"/>
          <w:lang w:val="en-US"/>
        </w:rPr>
        <w:t>____________</w:t>
      </w:r>
    </w:p>
    <w:p w14:paraId="5AC4EF10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 xml:space="preserve">For an observed difference to be considered statistically significant, P must be ______ than </w:t>
      </w:r>
      <w:r w:rsidRPr="00FE32BD">
        <w:rPr>
          <w:rFonts w:ascii="Arial" w:hAnsi="Arial" w:cs="Arial"/>
          <w:sz w:val="21"/>
          <w:szCs w:val="21"/>
          <w:lang w:val="it-IT"/>
        </w:rPr>
        <w:t>α</w:t>
      </w:r>
      <w:r w:rsidRPr="00FE32BD">
        <w:rPr>
          <w:rFonts w:ascii="Arial" w:hAnsi="Arial" w:cs="Arial"/>
          <w:sz w:val="21"/>
          <w:szCs w:val="21"/>
          <w:lang w:val="en-US"/>
        </w:rPr>
        <w:t>.</w:t>
      </w:r>
    </w:p>
    <w:p w14:paraId="30649573" w14:textId="77777777" w:rsidR="00EA2C93" w:rsidRPr="00FE32BD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1DC63220" w14:textId="55C8770C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4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6DF5DEE0" w14:textId="1EB2433A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 xml:space="preserve">You wish to assess whether systolic blood pressure increases among </w:t>
      </w:r>
      <w:r>
        <w:rPr>
          <w:rFonts w:ascii="Arial" w:hAnsi="Arial" w:cs="Arial"/>
          <w:i/>
          <w:iCs/>
          <w:sz w:val="21"/>
          <w:szCs w:val="21"/>
          <w:lang w:val="en-US"/>
        </w:rPr>
        <w:t>CTF</w:t>
      </w:r>
      <w:r w:rsidRPr="00FE32BD">
        <w:rPr>
          <w:rFonts w:ascii="Arial" w:hAnsi="Arial" w:cs="Arial"/>
          <w:sz w:val="21"/>
          <w:szCs w:val="21"/>
          <w:lang w:val="en-US"/>
        </w:rPr>
        <w:t xml:space="preserve"> students as they progress through their academic years (possible stress-related effects?).</w:t>
      </w:r>
    </w:p>
    <w:p w14:paraId="160E6AE0" w14:textId="77777777" w:rsid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Systolic pressures recorded in the 1st and 4th year:</w:t>
      </w:r>
    </w:p>
    <w:p w14:paraId="5C36704E" w14:textId="77777777" w:rsid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b/>
          <w:bCs/>
          <w:sz w:val="21"/>
          <w:szCs w:val="21"/>
          <w:lang w:val="en-US"/>
        </w:rPr>
        <w:t>1st year</w:t>
      </w:r>
      <w:r w:rsidRPr="00FE32BD">
        <w:rPr>
          <w:rFonts w:ascii="Arial" w:hAnsi="Arial" w:cs="Arial"/>
          <w:sz w:val="21"/>
          <w:szCs w:val="21"/>
          <w:lang w:val="en-US"/>
        </w:rPr>
        <w:t>: 120, 80, 90, 110, 95 mmHg</w:t>
      </w:r>
    </w:p>
    <w:p w14:paraId="0C743C14" w14:textId="65A73F5B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b/>
          <w:bCs/>
          <w:sz w:val="21"/>
          <w:szCs w:val="21"/>
          <w:lang w:val="en-US"/>
        </w:rPr>
        <w:t>4th year</w:t>
      </w:r>
      <w:r w:rsidRPr="00FE32BD">
        <w:rPr>
          <w:rFonts w:ascii="Arial" w:hAnsi="Arial" w:cs="Arial"/>
          <w:sz w:val="21"/>
          <w:szCs w:val="21"/>
          <w:lang w:val="en-US"/>
        </w:rPr>
        <w:t>: 105, 130, 145, 125, 115 mmHg</w:t>
      </w:r>
    </w:p>
    <w:p w14:paraId="623172C0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Calculate the difference between the two means:</w:t>
      </w:r>
    </w:p>
    <w:p w14:paraId="4364DEF7" w14:textId="77777777" w:rsidR="00EA2C93" w:rsidRPr="00FE32BD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_________________</w:t>
      </w:r>
    </w:p>
    <w:p w14:paraId="01B23376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Statistical analysis yields a P-value of 0.034.</w:t>
      </w:r>
    </w:p>
    <w:p w14:paraId="2C6CF6E8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What are your conclusions?</w:t>
      </w:r>
    </w:p>
    <w:p w14:paraId="523CE220" w14:textId="77777777" w:rsidR="00EA2C93" w:rsidRPr="00FE32BD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0F5122E" w14:textId="00D970B4" w:rsidR="00EA2C93" w:rsidRPr="00801F57" w:rsidRDefault="00FE32BD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 xml:space="preserve">What are the biological implications of this analysis? </w:t>
      </w:r>
      <w:r w:rsidR="00EA2C93"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44C7434E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2B6DE3F3" w14:textId="77777777" w:rsidR="00EA2C93" w:rsidRPr="00801F57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31CEA83C" w14:textId="3F03566F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5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52D50F2B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A pharmaceutical company is testing a new drug aimed at reducing tremors associated with Parkinson’s disease. A computer-based test will measure patients' ability to remain still on a target (score ranging from 0 = no ability to 100 = maximum ability).</w:t>
      </w:r>
    </w:p>
    <w:p w14:paraId="1EAF9CEB" w14:textId="77777777" w:rsid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Considering individual and daily variability, what kind of experimental design would you adopt with 22 patients?</w:t>
      </w:r>
    </w:p>
    <w:p w14:paraId="52B3B53E" w14:textId="66F9F818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Which statistical test would you use?</w:t>
      </w:r>
    </w:p>
    <w:p w14:paraId="355C60FB" w14:textId="77777777" w:rsidR="00EA2C93" w:rsidRPr="00FE32BD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4016017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52E35B5B" w14:textId="0A7DB7CF" w:rsidR="00EA2C93" w:rsidRPr="00FE32BD" w:rsidRDefault="00FE32BD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</w:rPr>
        <w:t xml:space="preserve">To assess whether the positive effects are due to </w:t>
      </w:r>
      <w:r>
        <w:rPr>
          <w:rFonts w:ascii="Arial" w:hAnsi="Arial" w:cs="Arial"/>
          <w:sz w:val="21"/>
          <w:szCs w:val="21"/>
        </w:rPr>
        <w:t xml:space="preserve">the </w:t>
      </w:r>
      <w:r w:rsidRPr="00FE32BD">
        <w:rPr>
          <w:rFonts w:ascii="Arial" w:hAnsi="Arial" w:cs="Arial"/>
          <w:sz w:val="21"/>
          <w:szCs w:val="21"/>
        </w:rPr>
        <w:t>placebo, patients scoring between 20 and 25 are selected. How would you proceed with the study?</w:t>
      </w:r>
      <w:r w:rsidRPr="00FE32BD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="00EA2C93"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77348740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40538961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As a follow-up, the company decides to determine the therapeutic dose. Patients are randomly assigned to five groups, each receiving a different dosage.</w:t>
      </w:r>
    </w:p>
    <w:p w14:paraId="5FCA1D83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What is the null hypothesis?</w:t>
      </w:r>
    </w:p>
    <w:p w14:paraId="62EB8D3D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_________________________________________________________________________</w:t>
      </w:r>
    </w:p>
    <w:p w14:paraId="01963A86" w14:textId="77777777" w:rsidR="00EA2C93" w:rsidRPr="00141E28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it-IT"/>
        </w:rPr>
      </w:pPr>
      <w:r w:rsidRPr="00141E28">
        <w:rPr>
          <w:rFonts w:ascii="Arial" w:hAnsi="Arial" w:cs="Arial"/>
          <w:bCs/>
          <w:sz w:val="21"/>
          <w:szCs w:val="21"/>
          <w:lang w:val="it-IT"/>
        </w:rPr>
        <w:t>_________________________________________________________________________</w:t>
      </w:r>
    </w:p>
    <w:p w14:paraId="749769DD" w14:textId="77777777" w:rsidR="00FE32BD" w:rsidRPr="00FE32BD" w:rsidRDefault="00FE32BD" w:rsidP="00FE32BD">
      <w:pPr>
        <w:pBdr>
          <w:bottom w:val="single" w:sz="12" w:space="1" w:color="auto"/>
        </w:pBd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After data collection, what statistical test will you apply?</w:t>
      </w:r>
    </w:p>
    <w:p w14:paraId="214AB57B" w14:textId="77777777" w:rsidR="00FE32BD" w:rsidRPr="00801F57" w:rsidRDefault="00FE32BD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291713AC" w14:textId="6D6DA486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6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277DA46B" w14:textId="33683A23" w:rsidR="00FE32BD" w:rsidRPr="00FE32BD" w:rsidRDefault="00000000" w:rsidP="00FE32BD">
      <w:pPr>
        <w:spacing w:after="0"/>
        <w:rPr>
          <w:rFonts w:ascii="Arial" w:hAnsi="Arial" w:cs="Arial"/>
          <w:noProof/>
          <w:sz w:val="21"/>
          <w:szCs w:val="21"/>
          <w:lang w:val="en-US" w:eastAsia="it-IT"/>
        </w:rPr>
      </w:pPr>
      <w:r>
        <w:rPr>
          <w:rFonts w:ascii="Arial" w:hAnsi="Arial" w:cs="Arial"/>
          <w:noProof/>
          <w:sz w:val="21"/>
          <w:szCs w:val="21"/>
          <w:lang w:val="it-IT" w:eastAsia="it-IT"/>
        </w:rPr>
        <w:object w:dxaOrig="1440" w:dyaOrig="1440" w14:anchorId="4AB546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0" o:spid="_x0000_s1039" type="#_x0000_t75" style="position:absolute;margin-left:249.8pt;margin-top:24.85pt;width:233.85pt;height:174.65pt;z-index:251663360;visibility:visible" fillcolor="#9ce157" strokecolor="white">
            <v:imagedata r:id="rId6" o:title=""/>
            <v:shadow color="#004"/>
          </v:shape>
          <o:OLEObject Type="Embed" ProgID="Prism5.Document" ShapeID="Object 10" DrawAspect="Content" ObjectID="_1818831953" r:id="rId7"/>
        </w:object>
      </w:r>
      <w:r w:rsidR="00FE32BD" w:rsidRPr="00FE32B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="00FE32BD" w:rsidRPr="00FE32BD">
        <w:rPr>
          <w:rFonts w:ascii="Arial" w:hAnsi="Arial" w:cs="Arial"/>
          <w:noProof/>
          <w:sz w:val="21"/>
          <w:szCs w:val="21"/>
          <w:lang w:val="en-US" w:eastAsia="it-IT"/>
        </w:rPr>
        <w:t>Two new antihypertensive drugs, “A” and “B”, have been tested on hypertensive patients. The asterisks above the “drug A” column indicate that P &lt; 0.001 versus control.</w:t>
      </w:r>
    </w:p>
    <w:p w14:paraId="755A6C1F" w14:textId="58D5D05F" w:rsidR="00EA2C93" w:rsidRPr="00FE32BD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28F2DBC5" w14:textId="77777777" w:rsidR="00F024D9" w:rsidRPr="00141E28" w:rsidRDefault="002F4ECE" w:rsidP="00EA2C93">
      <w:pPr>
        <w:spacing w:after="0"/>
        <w:rPr>
          <w:rFonts w:ascii="Arial" w:hAnsi="Arial" w:cs="Arial"/>
          <w:sz w:val="21"/>
          <w:szCs w:val="21"/>
          <w:lang w:val="it-IT"/>
        </w:rPr>
      </w:pPr>
      <w:r w:rsidRPr="00141E28">
        <w:rPr>
          <w:rFonts w:ascii="Arial" w:hAnsi="Arial" w:cs="Arial"/>
          <w:sz w:val="21"/>
          <w:szCs w:val="21"/>
          <w:lang w:val="it-IT"/>
        </w:rPr>
        <w:object w:dxaOrig="6803" w:dyaOrig="5272" w14:anchorId="276CF89C">
          <v:shape id="_x0000_i1026" type="#_x0000_t75" style="width:242.1pt;height:166.15pt" o:ole="">
            <v:imagedata r:id="rId8" o:title=""/>
          </v:shape>
          <o:OLEObject Type="Embed" ProgID="Prism5.Document" ShapeID="_x0000_i1026" DrawAspect="Content" ObjectID="_1818831952" r:id="rId9"/>
        </w:object>
      </w:r>
    </w:p>
    <w:p w14:paraId="19666317" w14:textId="77777777" w:rsidR="00FE32BD" w:rsidRPr="00FE32BD" w:rsidRDefault="00FE32BD" w:rsidP="00FE32BD">
      <w:pPr>
        <w:spacing w:after="0"/>
        <w:rPr>
          <w:rFonts w:ascii="Arial" w:hAnsi="Arial" w:cs="Arial"/>
          <w:noProof/>
          <w:sz w:val="21"/>
          <w:szCs w:val="21"/>
          <w:lang w:val="en-US" w:eastAsia="it-IT"/>
        </w:rPr>
      </w:pPr>
      <w:r w:rsidRPr="00FE32BD">
        <w:rPr>
          <w:rFonts w:ascii="Arial" w:hAnsi="Arial" w:cs="Arial"/>
          <w:noProof/>
          <w:sz w:val="21"/>
          <w:szCs w:val="21"/>
          <w:lang w:val="en-US" w:eastAsia="it-IT"/>
        </w:rPr>
        <w:t>How would you interpret these results, and why?</w:t>
      </w:r>
    </w:p>
    <w:p w14:paraId="1AE0DE7E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FC43568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21F10EA7" w14:textId="77777777" w:rsidR="00EA2C93" w:rsidRPr="00801F57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801F57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37CBF409" w14:textId="77777777" w:rsidR="00EA2C93" w:rsidRPr="00801F57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265DCF2B" w14:textId="17ED3C82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7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1E0E4573" w14:textId="5F20DC6A" w:rsidR="00EA2C93" w:rsidRDefault="00FE32BD" w:rsidP="00EA2C93">
      <w:pPr>
        <w:spacing w:after="0"/>
        <w:rPr>
          <w:rFonts w:ascii="Arial" w:hAnsi="Arial" w:cs="Arial"/>
          <w:sz w:val="21"/>
          <w:szCs w:val="21"/>
        </w:rPr>
      </w:pPr>
      <w:r w:rsidRPr="00FE32BD">
        <w:rPr>
          <w:rFonts w:ascii="Arial" w:hAnsi="Arial" w:cs="Arial"/>
          <w:sz w:val="21"/>
          <w:szCs w:val="21"/>
        </w:rPr>
        <w:t xml:space="preserve">We want to investigate whether there is a relationship between the number of </w:t>
      </w:r>
      <w:r w:rsidRPr="00FE32BD">
        <w:rPr>
          <w:rFonts w:ascii="Arial" w:hAnsi="Arial" w:cs="Arial"/>
          <w:i/>
          <w:iCs/>
          <w:sz w:val="21"/>
          <w:szCs w:val="21"/>
        </w:rPr>
        <w:t>Pharmacological Assays and Dosages</w:t>
      </w:r>
      <w:r w:rsidRPr="00FE32BD">
        <w:rPr>
          <w:rFonts w:ascii="Arial" w:hAnsi="Arial" w:cs="Arial"/>
          <w:sz w:val="21"/>
          <w:szCs w:val="21"/>
        </w:rPr>
        <w:t xml:space="preserve"> exam enrolments and the number of students passing. The data collected from the most recent exam sessions are:</w:t>
      </w:r>
    </w:p>
    <w:p w14:paraId="2050FB3E" w14:textId="77777777" w:rsidR="00FE32BD" w:rsidRPr="00FE32BD" w:rsidRDefault="00FE32BD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8"/>
        <w:gridCol w:w="973"/>
        <w:gridCol w:w="973"/>
        <w:gridCol w:w="974"/>
        <w:gridCol w:w="974"/>
        <w:gridCol w:w="974"/>
        <w:gridCol w:w="974"/>
        <w:gridCol w:w="974"/>
        <w:gridCol w:w="974"/>
        <w:gridCol w:w="974"/>
      </w:tblGrid>
      <w:tr w:rsidR="00EA2C93" w:rsidRPr="00141E28" w14:paraId="05F2DD33" w14:textId="77777777" w:rsidTr="00AD30BB">
        <w:tc>
          <w:tcPr>
            <w:tcW w:w="977" w:type="dxa"/>
          </w:tcPr>
          <w:p w14:paraId="248B19BB" w14:textId="5AB5B1E8" w:rsidR="00EA2C93" w:rsidRPr="00141E28" w:rsidRDefault="0053618D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>
              <w:rPr>
                <w:rFonts w:ascii="Arial" w:hAnsi="Arial" w:cs="Arial"/>
                <w:sz w:val="21"/>
                <w:szCs w:val="21"/>
                <w:lang w:val="it-IT"/>
              </w:rPr>
              <w:t>enrolled</w:t>
            </w:r>
          </w:p>
        </w:tc>
        <w:tc>
          <w:tcPr>
            <w:tcW w:w="977" w:type="dxa"/>
          </w:tcPr>
          <w:p w14:paraId="0766E351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10</w:t>
            </w:r>
          </w:p>
        </w:tc>
        <w:tc>
          <w:tcPr>
            <w:tcW w:w="978" w:type="dxa"/>
          </w:tcPr>
          <w:p w14:paraId="112B5FBD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8</w:t>
            </w:r>
          </w:p>
        </w:tc>
        <w:tc>
          <w:tcPr>
            <w:tcW w:w="978" w:type="dxa"/>
          </w:tcPr>
          <w:p w14:paraId="480489CF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26</w:t>
            </w:r>
          </w:p>
        </w:tc>
        <w:tc>
          <w:tcPr>
            <w:tcW w:w="978" w:type="dxa"/>
          </w:tcPr>
          <w:p w14:paraId="7127B438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54</w:t>
            </w:r>
          </w:p>
        </w:tc>
        <w:tc>
          <w:tcPr>
            <w:tcW w:w="978" w:type="dxa"/>
          </w:tcPr>
          <w:p w14:paraId="1B39C95F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66</w:t>
            </w:r>
          </w:p>
        </w:tc>
        <w:tc>
          <w:tcPr>
            <w:tcW w:w="978" w:type="dxa"/>
          </w:tcPr>
          <w:p w14:paraId="12EF1343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22</w:t>
            </w:r>
          </w:p>
        </w:tc>
        <w:tc>
          <w:tcPr>
            <w:tcW w:w="978" w:type="dxa"/>
          </w:tcPr>
          <w:p w14:paraId="78C2AB55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59</w:t>
            </w:r>
          </w:p>
        </w:tc>
        <w:tc>
          <w:tcPr>
            <w:tcW w:w="978" w:type="dxa"/>
          </w:tcPr>
          <w:p w14:paraId="5F33CC58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13</w:t>
            </w:r>
          </w:p>
        </w:tc>
        <w:tc>
          <w:tcPr>
            <w:tcW w:w="978" w:type="dxa"/>
          </w:tcPr>
          <w:p w14:paraId="61333E88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20</w:t>
            </w:r>
          </w:p>
        </w:tc>
      </w:tr>
      <w:tr w:rsidR="00EA2C93" w:rsidRPr="00141E28" w14:paraId="4CCAA446" w14:textId="77777777" w:rsidTr="00AD30BB">
        <w:tc>
          <w:tcPr>
            <w:tcW w:w="977" w:type="dxa"/>
          </w:tcPr>
          <w:p w14:paraId="511C8F52" w14:textId="50F41B34" w:rsidR="00EA2C93" w:rsidRPr="00141E28" w:rsidRDefault="0053618D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>
              <w:rPr>
                <w:rFonts w:ascii="Arial" w:hAnsi="Arial" w:cs="Arial"/>
                <w:sz w:val="21"/>
                <w:szCs w:val="21"/>
                <w:lang w:val="it-IT"/>
              </w:rPr>
              <w:t>passed</w:t>
            </w:r>
          </w:p>
        </w:tc>
        <w:tc>
          <w:tcPr>
            <w:tcW w:w="977" w:type="dxa"/>
          </w:tcPr>
          <w:p w14:paraId="4FB3138E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4</w:t>
            </w:r>
          </w:p>
        </w:tc>
        <w:tc>
          <w:tcPr>
            <w:tcW w:w="978" w:type="dxa"/>
          </w:tcPr>
          <w:p w14:paraId="24021577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7</w:t>
            </w:r>
          </w:p>
        </w:tc>
        <w:tc>
          <w:tcPr>
            <w:tcW w:w="978" w:type="dxa"/>
          </w:tcPr>
          <w:p w14:paraId="7EFE38C3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12</w:t>
            </w:r>
          </w:p>
        </w:tc>
        <w:tc>
          <w:tcPr>
            <w:tcW w:w="978" w:type="dxa"/>
          </w:tcPr>
          <w:p w14:paraId="79D49C6E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22</w:t>
            </w:r>
          </w:p>
        </w:tc>
        <w:tc>
          <w:tcPr>
            <w:tcW w:w="978" w:type="dxa"/>
          </w:tcPr>
          <w:p w14:paraId="6C821115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31</w:t>
            </w:r>
          </w:p>
        </w:tc>
        <w:tc>
          <w:tcPr>
            <w:tcW w:w="978" w:type="dxa"/>
          </w:tcPr>
          <w:p w14:paraId="54D64CD6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3</w:t>
            </w:r>
          </w:p>
        </w:tc>
        <w:tc>
          <w:tcPr>
            <w:tcW w:w="978" w:type="dxa"/>
          </w:tcPr>
          <w:p w14:paraId="3C4E9179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4</w:t>
            </w:r>
          </w:p>
        </w:tc>
        <w:tc>
          <w:tcPr>
            <w:tcW w:w="978" w:type="dxa"/>
          </w:tcPr>
          <w:p w14:paraId="2D2F9FBB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8</w:t>
            </w:r>
          </w:p>
        </w:tc>
        <w:tc>
          <w:tcPr>
            <w:tcW w:w="978" w:type="dxa"/>
          </w:tcPr>
          <w:p w14:paraId="170F9B6F" w14:textId="77777777" w:rsidR="00EA2C93" w:rsidRPr="00141E28" w:rsidRDefault="00EA2C93" w:rsidP="00AD30BB">
            <w:pPr>
              <w:rPr>
                <w:rFonts w:ascii="Arial" w:hAnsi="Arial" w:cs="Arial"/>
                <w:sz w:val="21"/>
                <w:szCs w:val="21"/>
                <w:lang w:val="it-IT"/>
              </w:rPr>
            </w:pPr>
            <w:r w:rsidRPr="00141E28">
              <w:rPr>
                <w:rFonts w:ascii="Arial" w:hAnsi="Arial" w:cs="Arial"/>
                <w:sz w:val="21"/>
                <w:szCs w:val="21"/>
                <w:lang w:val="it-IT"/>
              </w:rPr>
              <w:t>12</w:t>
            </w:r>
          </w:p>
        </w:tc>
      </w:tr>
    </w:tbl>
    <w:p w14:paraId="150CFF0D" w14:textId="77777777" w:rsidR="00EA2C93" w:rsidRPr="00141E28" w:rsidRDefault="00EA2C93" w:rsidP="00EA2C93">
      <w:pPr>
        <w:spacing w:after="0"/>
        <w:rPr>
          <w:rFonts w:ascii="Arial" w:hAnsi="Arial" w:cs="Arial"/>
          <w:sz w:val="21"/>
          <w:szCs w:val="21"/>
          <w:lang w:val="it-IT"/>
        </w:rPr>
      </w:pPr>
    </w:p>
    <w:p w14:paraId="02B53681" w14:textId="328444D7" w:rsidR="00FE32BD" w:rsidRDefault="00FE32BD" w:rsidP="00EA2C93">
      <w:pPr>
        <w:spacing w:after="0"/>
        <w:rPr>
          <w:rFonts w:ascii="Arial" w:hAnsi="Arial" w:cs="Arial"/>
          <w:sz w:val="21"/>
          <w:szCs w:val="21"/>
        </w:rPr>
      </w:pPr>
      <w:r w:rsidRPr="00FE32BD">
        <w:rPr>
          <w:rFonts w:ascii="Arial" w:hAnsi="Arial" w:cs="Arial"/>
          <w:sz w:val="21"/>
          <w:szCs w:val="21"/>
        </w:rPr>
        <w:t>What type of graph would you use to represent the data?</w:t>
      </w:r>
      <w:r>
        <w:rPr>
          <w:rFonts w:ascii="Arial" w:hAnsi="Arial" w:cs="Arial"/>
          <w:sz w:val="21"/>
          <w:szCs w:val="21"/>
        </w:rPr>
        <w:t xml:space="preserve"> </w:t>
      </w:r>
      <w:r w:rsidRPr="00FE32BD">
        <w:rPr>
          <w:rFonts w:ascii="Arial" w:hAnsi="Arial" w:cs="Arial"/>
          <w:sz w:val="21"/>
          <w:szCs w:val="21"/>
        </w:rPr>
        <w:t>Which statistical analysis would you perform?</w:t>
      </w:r>
      <w:r>
        <w:rPr>
          <w:rFonts w:ascii="Arial" w:hAnsi="Arial" w:cs="Arial"/>
          <w:sz w:val="21"/>
          <w:szCs w:val="21"/>
        </w:rPr>
        <w:t xml:space="preserve"> </w:t>
      </w:r>
      <w:r w:rsidRPr="00FE32BD">
        <w:rPr>
          <w:rFonts w:ascii="Arial" w:hAnsi="Arial" w:cs="Arial"/>
          <w:sz w:val="21"/>
          <w:szCs w:val="21"/>
        </w:rPr>
        <w:t>What result did you obtain?</w:t>
      </w:r>
      <w:r>
        <w:rPr>
          <w:rFonts w:ascii="Arial" w:hAnsi="Arial" w:cs="Arial"/>
          <w:sz w:val="21"/>
          <w:szCs w:val="21"/>
        </w:rPr>
        <w:t xml:space="preserve"> </w:t>
      </w:r>
      <w:r w:rsidRPr="00FE32BD">
        <w:rPr>
          <w:rFonts w:ascii="Arial" w:hAnsi="Arial" w:cs="Arial"/>
          <w:sz w:val="21"/>
          <w:szCs w:val="21"/>
        </w:rPr>
        <w:t>Does the result change if you exclude the 6th and 7th columns?</w:t>
      </w:r>
    </w:p>
    <w:p w14:paraId="00C36A30" w14:textId="2A2FB165" w:rsidR="00EA2C93" w:rsidRPr="00FE32BD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FE32BD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63CD717A" w14:textId="77777777" w:rsidR="00EA2C93" w:rsidRPr="00FE32BD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5B873E72" w14:textId="6F733A9A" w:rsidR="00EA2C93" w:rsidRPr="00FE32BD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FE32BD">
        <w:rPr>
          <w:rFonts w:ascii="Arial" w:hAnsi="Arial" w:cs="Arial"/>
          <w:b/>
          <w:sz w:val="21"/>
          <w:szCs w:val="21"/>
          <w:lang w:val="en-US"/>
        </w:rPr>
        <w:t>8</w:t>
      </w:r>
      <w:r w:rsidR="00EA2C93" w:rsidRPr="00FE32BD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052D06B6" w14:textId="02EEA492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 xml:space="preserve">You conducted a survey on the satisfaction levels of </w:t>
      </w:r>
      <w:r>
        <w:rPr>
          <w:rFonts w:ascii="Arial" w:hAnsi="Arial" w:cs="Arial"/>
          <w:i/>
          <w:iCs/>
          <w:sz w:val="21"/>
          <w:szCs w:val="21"/>
          <w:lang w:val="en-US"/>
        </w:rPr>
        <w:t>CTF</w:t>
      </w:r>
      <w:r w:rsidRPr="00FE32BD">
        <w:rPr>
          <w:rFonts w:ascii="Arial" w:hAnsi="Arial" w:cs="Arial"/>
          <w:sz w:val="21"/>
          <w:szCs w:val="21"/>
          <w:lang w:val="en-US"/>
        </w:rPr>
        <w:t xml:space="preserve"> students regarding the </w:t>
      </w:r>
      <w:r w:rsidRPr="00FE32BD">
        <w:rPr>
          <w:rFonts w:ascii="Arial" w:hAnsi="Arial" w:cs="Arial"/>
          <w:i/>
          <w:iCs/>
          <w:sz w:val="21"/>
          <w:szCs w:val="21"/>
          <w:lang w:val="en-US"/>
        </w:rPr>
        <w:t>Pharmacological Assays and Dosages</w:t>
      </w:r>
      <w:r w:rsidRPr="00FE32BD">
        <w:rPr>
          <w:rFonts w:ascii="Arial" w:hAnsi="Arial" w:cs="Arial"/>
          <w:sz w:val="21"/>
          <w:szCs w:val="21"/>
          <w:lang w:val="en-US"/>
        </w:rPr>
        <w:t xml:space="preserve"> course at the University of Siena and the Catholic University of Rome.</w:t>
      </w:r>
    </w:p>
    <w:p w14:paraId="07C52789" w14:textId="77777777" w:rsid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Satisfied students:</w:t>
      </w:r>
    </w:p>
    <w:p w14:paraId="0E889F7F" w14:textId="77777777" w:rsid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63 out of 100 surveyed in Siena</w:t>
      </w:r>
    </w:p>
    <w:p w14:paraId="2B673169" w14:textId="2514157A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400 out of 1000 surveyed in Rome</w:t>
      </w:r>
    </w:p>
    <w:p w14:paraId="30DF52F3" w14:textId="77777777" w:rsidR="00FE32BD" w:rsidRPr="00FE32BD" w:rsidRDefault="00FE32BD" w:rsidP="00FE32BD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FE32BD">
        <w:rPr>
          <w:rFonts w:ascii="Arial" w:hAnsi="Arial" w:cs="Arial"/>
          <w:sz w:val="21"/>
          <w:szCs w:val="21"/>
          <w:lang w:val="en-US"/>
        </w:rPr>
        <w:t>What calculation must you perform before deciding which university has the higher satisfaction level?</w:t>
      </w:r>
    </w:p>
    <w:p w14:paraId="50189C36" w14:textId="77777777" w:rsidR="00EA2C93" w:rsidRPr="00C71A92" w:rsidRDefault="00EA2C93" w:rsidP="00EA2C93">
      <w:pPr>
        <w:spacing w:after="0"/>
        <w:rPr>
          <w:rFonts w:ascii="Arial" w:hAnsi="Arial" w:cs="Arial"/>
          <w:bCs/>
          <w:sz w:val="21"/>
          <w:szCs w:val="21"/>
          <w:lang w:val="en-US"/>
        </w:rPr>
      </w:pPr>
      <w:r w:rsidRPr="00C71A92">
        <w:rPr>
          <w:rFonts w:ascii="Arial" w:hAnsi="Arial" w:cs="Arial"/>
          <w:bCs/>
          <w:sz w:val="21"/>
          <w:szCs w:val="21"/>
          <w:lang w:val="en-US"/>
        </w:rPr>
        <w:t>_________________________________________________________________________</w:t>
      </w:r>
    </w:p>
    <w:p w14:paraId="5B2D961D" w14:textId="77777777" w:rsidR="00EA2C93" w:rsidRPr="00C71A92" w:rsidRDefault="00EA2C93" w:rsidP="00EA2C93">
      <w:pPr>
        <w:spacing w:after="0"/>
        <w:rPr>
          <w:rFonts w:ascii="Arial" w:hAnsi="Arial" w:cs="Arial"/>
          <w:sz w:val="21"/>
          <w:szCs w:val="21"/>
          <w:lang w:val="en-US"/>
        </w:rPr>
      </w:pPr>
    </w:p>
    <w:p w14:paraId="7EE4AFD9" w14:textId="2B22CC0C" w:rsidR="00EA2C93" w:rsidRPr="00C71A92" w:rsidRDefault="00364103" w:rsidP="00EA2C93">
      <w:pPr>
        <w:spacing w:after="0"/>
        <w:rPr>
          <w:rFonts w:ascii="Arial" w:hAnsi="Arial" w:cs="Arial"/>
          <w:b/>
          <w:sz w:val="21"/>
          <w:szCs w:val="21"/>
          <w:lang w:val="en-US"/>
        </w:rPr>
      </w:pPr>
      <w:r w:rsidRPr="00364103">
        <w:rPr>
          <w:rFonts w:ascii="Arial" w:hAnsi="Arial" w:cs="Arial"/>
          <w:b/>
          <w:bCs/>
          <w:sz w:val="21"/>
          <w:szCs w:val="21"/>
          <w:lang w:val="en-US"/>
        </w:rPr>
        <w:t xml:space="preserve">Exercise </w:t>
      </w:r>
      <w:r w:rsidR="00EA2C93" w:rsidRPr="00C71A92">
        <w:rPr>
          <w:rFonts w:ascii="Arial" w:hAnsi="Arial" w:cs="Arial"/>
          <w:b/>
          <w:sz w:val="21"/>
          <w:szCs w:val="21"/>
          <w:lang w:val="en-US"/>
        </w:rPr>
        <w:t>1</w:t>
      </w:r>
      <w:r w:rsidR="00136596" w:rsidRPr="00C71A92">
        <w:rPr>
          <w:rFonts w:ascii="Arial" w:hAnsi="Arial" w:cs="Arial"/>
          <w:b/>
          <w:sz w:val="21"/>
          <w:szCs w:val="21"/>
          <w:lang w:val="en-US"/>
        </w:rPr>
        <w:t>9</w:t>
      </w:r>
      <w:r w:rsidR="00EA2C93" w:rsidRPr="00C71A92">
        <w:rPr>
          <w:rFonts w:ascii="Arial" w:hAnsi="Arial" w:cs="Arial"/>
          <w:b/>
          <w:sz w:val="21"/>
          <w:szCs w:val="21"/>
          <w:lang w:val="en-US"/>
        </w:rPr>
        <w:t>.</w:t>
      </w:r>
    </w:p>
    <w:p w14:paraId="0ACA71ED" w14:textId="77777777" w:rsidR="00C71A92" w:rsidRPr="00C71A92" w:rsidRDefault="00C71A92" w:rsidP="00C71A92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C71A92">
        <w:rPr>
          <w:rFonts w:ascii="Arial" w:hAnsi="Arial" w:cs="Arial"/>
          <w:sz w:val="21"/>
          <w:szCs w:val="21"/>
          <w:lang w:val="en-US"/>
        </w:rPr>
        <w:t>The Mayor asks you to assess the satisfaction of citizens after the construction of a new football stadium. Where would you draw your sample from?</w:t>
      </w:r>
    </w:p>
    <w:p w14:paraId="260594B9" w14:textId="77777777" w:rsidR="00D12758" w:rsidRDefault="00C71A92" w:rsidP="00C71A92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C71A92">
        <w:rPr>
          <w:rFonts w:ascii="Segoe UI Symbol" w:hAnsi="Segoe UI Symbol" w:cs="Segoe UI Symbol"/>
          <w:sz w:val="21"/>
          <w:szCs w:val="21"/>
          <w:lang w:val="en-US"/>
        </w:rPr>
        <w:t>☐</w:t>
      </w:r>
      <w:r w:rsidRPr="00C71A92">
        <w:rPr>
          <w:rFonts w:ascii="Arial" w:hAnsi="Arial" w:cs="Arial"/>
          <w:sz w:val="21"/>
          <w:szCs w:val="21"/>
          <w:lang w:val="it-IT"/>
        </w:rPr>
        <w:t> </w:t>
      </w:r>
      <w:r w:rsidRPr="00C71A92">
        <w:rPr>
          <w:rFonts w:ascii="Arial" w:hAnsi="Arial" w:cs="Arial"/>
          <w:sz w:val="21"/>
          <w:szCs w:val="21"/>
          <w:lang w:val="en-US"/>
        </w:rPr>
        <w:t>Supporters of the local football team</w:t>
      </w:r>
    </w:p>
    <w:p w14:paraId="34E19073" w14:textId="77777777" w:rsidR="00D12758" w:rsidRDefault="00C71A92" w:rsidP="00C71A92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C71A92">
        <w:rPr>
          <w:rFonts w:ascii="Segoe UI Symbol" w:hAnsi="Segoe UI Symbol" w:cs="Segoe UI Symbol"/>
          <w:sz w:val="21"/>
          <w:szCs w:val="21"/>
          <w:lang w:val="en-US"/>
        </w:rPr>
        <w:t>☐</w:t>
      </w:r>
      <w:r w:rsidRPr="00C71A92">
        <w:rPr>
          <w:rFonts w:ascii="Arial" w:hAnsi="Arial" w:cs="Arial"/>
          <w:sz w:val="21"/>
          <w:szCs w:val="21"/>
          <w:lang w:val="it-IT"/>
        </w:rPr>
        <w:t> </w:t>
      </w:r>
      <w:r w:rsidRPr="00C71A92">
        <w:rPr>
          <w:rFonts w:ascii="Arial" w:hAnsi="Arial" w:cs="Arial"/>
          <w:sz w:val="21"/>
          <w:szCs w:val="21"/>
          <w:lang w:val="en-US"/>
        </w:rPr>
        <w:t>Female university students</w:t>
      </w:r>
    </w:p>
    <w:p w14:paraId="161DB2A9" w14:textId="77777777" w:rsidR="00D12758" w:rsidRDefault="00C71A92" w:rsidP="00C71A92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C71A92">
        <w:rPr>
          <w:rFonts w:ascii="Segoe UI Symbol" w:hAnsi="Segoe UI Symbol" w:cs="Segoe UI Symbol"/>
          <w:sz w:val="21"/>
          <w:szCs w:val="21"/>
          <w:lang w:val="en-US"/>
        </w:rPr>
        <w:t>☐</w:t>
      </w:r>
      <w:r w:rsidRPr="00C71A92">
        <w:rPr>
          <w:rFonts w:ascii="Arial" w:hAnsi="Arial" w:cs="Arial"/>
          <w:sz w:val="21"/>
          <w:szCs w:val="21"/>
          <w:lang w:val="it-IT"/>
        </w:rPr>
        <w:t> </w:t>
      </w:r>
      <w:r w:rsidRPr="00C71A92">
        <w:rPr>
          <w:rFonts w:ascii="Arial" w:hAnsi="Arial" w:cs="Arial"/>
          <w:sz w:val="21"/>
          <w:szCs w:val="21"/>
          <w:lang w:val="en-US"/>
        </w:rPr>
        <w:t>Citizens aged 60–80 years</w:t>
      </w:r>
    </w:p>
    <w:p w14:paraId="59631397" w14:textId="77777777" w:rsidR="00D12758" w:rsidRDefault="00C71A92" w:rsidP="00C71A92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C71A92">
        <w:rPr>
          <w:rFonts w:ascii="Segoe UI Symbol" w:hAnsi="Segoe UI Symbol" w:cs="Segoe UI Symbol"/>
          <w:sz w:val="21"/>
          <w:szCs w:val="21"/>
          <w:lang w:val="en-US"/>
        </w:rPr>
        <w:t>☐</w:t>
      </w:r>
      <w:r w:rsidRPr="00C71A92">
        <w:rPr>
          <w:rFonts w:ascii="Arial" w:hAnsi="Arial" w:cs="Arial"/>
          <w:sz w:val="21"/>
          <w:szCs w:val="21"/>
          <w:lang w:val="it-IT"/>
        </w:rPr>
        <w:t> </w:t>
      </w:r>
      <w:r w:rsidRPr="00C71A92">
        <w:rPr>
          <w:rFonts w:ascii="Arial" w:hAnsi="Arial" w:cs="Arial"/>
          <w:sz w:val="21"/>
          <w:szCs w:val="21"/>
          <w:lang w:val="en-US"/>
        </w:rPr>
        <w:t>Residents of the neighbourhood where the stadium is located</w:t>
      </w:r>
    </w:p>
    <w:p w14:paraId="13814B65" w14:textId="35C81F3C" w:rsidR="00C71A92" w:rsidRPr="00C71A92" w:rsidRDefault="00C71A92" w:rsidP="00C71A92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C71A92">
        <w:rPr>
          <w:rFonts w:ascii="Segoe UI Symbol" w:hAnsi="Segoe UI Symbol" w:cs="Segoe UI Symbol"/>
          <w:sz w:val="21"/>
          <w:szCs w:val="21"/>
          <w:lang w:val="en-US"/>
        </w:rPr>
        <w:t>☐</w:t>
      </w:r>
      <w:r w:rsidRPr="00C71A92">
        <w:rPr>
          <w:rFonts w:ascii="Arial" w:hAnsi="Arial" w:cs="Arial"/>
          <w:sz w:val="21"/>
          <w:szCs w:val="21"/>
          <w:lang w:val="it-IT"/>
        </w:rPr>
        <w:t> </w:t>
      </w:r>
      <w:r w:rsidRPr="00C71A92">
        <w:rPr>
          <w:rFonts w:ascii="Arial" w:hAnsi="Arial" w:cs="Arial"/>
          <w:sz w:val="21"/>
          <w:szCs w:val="21"/>
          <w:lang w:val="en-US"/>
        </w:rPr>
        <w:t>The entire adult population</w:t>
      </w:r>
    </w:p>
    <w:sectPr w:rsidR="00C71A92" w:rsidRPr="00C71A92" w:rsidSect="004941E8">
      <w:pgSz w:w="11906" w:h="16838"/>
      <w:pgMar w:top="124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0CCE"/>
    <w:multiLevelType w:val="hybridMultilevel"/>
    <w:tmpl w:val="A99C6AD2"/>
    <w:lvl w:ilvl="0" w:tplc="529EE0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682952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AA0966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562E8A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F0CD6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C546CC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2E6C10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E72CB2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6A8479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D049E7"/>
    <w:multiLevelType w:val="hybridMultilevel"/>
    <w:tmpl w:val="A99C6AD2"/>
    <w:lvl w:ilvl="0" w:tplc="529EE0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682952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AA0966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562E8A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F0CD6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C546CC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2E6C10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E72CB2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6A8479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990B60"/>
    <w:multiLevelType w:val="hybridMultilevel"/>
    <w:tmpl w:val="34D64468"/>
    <w:lvl w:ilvl="0" w:tplc="5B1CA13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90861"/>
    <w:multiLevelType w:val="hybridMultilevel"/>
    <w:tmpl w:val="8B2A5EE8"/>
    <w:lvl w:ilvl="0" w:tplc="5B1CA13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52A26D8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802908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D4409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2646ED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F541D3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03AA12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2BE73B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1CFC4C6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042948584">
    <w:abstractNumId w:val="3"/>
  </w:num>
  <w:num w:numId="2" w16cid:durableId="1720737879">
    <w:abstractNumId w:val="1"/>
  </w:num>
  <w:num w:numId="3" w16cid:durableId="1862549632">
    <w:abstractNumId w:val="2"/>
  </w:num>
  <w:num w:numId="4" w16cid:durableId="13895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E61"/>
    <w:rsid w:val="00003659"/>
    <w:rsid w:val="00046F4E"/>
    <w:rsid w:val="00052E61"/>
    <w:rsid w:val="00075166"/>
    <w:rsid w:val="000950F5"/>
    <w:rsid w:val="000D49EA"/>
    <w:rsid w:val="00121FB1"/>
    <w:rsid w:val="00136596"/>
    <w:rsid w:val="00141E28"/>
    <w:rsid w:val="001E0A56"/>
    <w:rsid w:val="00221B55"/>
    <w:rsid w:val="0022379D"/>
    <w:rsid w:val="002360F1"/>
    <w:rsid w:val="00236399"/>
    <w:rsid w:val="00246698"/>
    <w:rsid w:val="00260F34"/>
    <w:rsid w:val="002821DC"/>
    <w:rsid w:val="002C4214"/>
    <w:rsid w:val="002F4ECE"/>
    <w:rsid w:val="003017EE"/>
    <w:rsid w:val="003029FB"/>
    <w:rsid w:val="00310574"/>
    <w:rsid w:val="00314026"/>
    <w:rsid w:val="00314ABD"/>
    <w:rsid w:val="00350D6E"/>
    <w:rsid w:val="003601CE"/>
    <w:rsid w:val="00364103"/>
    <w:rsid w:val="00390D4B"/>
    <w:rsid w:val="00392E9C"/>
    <w:rsid w:val="003B5570"/>
    <w:rsid w:val="003F31BE"/>
    <w:rsid w:val="003F4C3E"/>
    <w:rsid w:val="004267F7"/>
    <w:rsid w:val="00426922"/>
    <w:rsid w:val="00430D6B"/>
    <w:rsid w:val="00463A82"/>
    <w:rsid w:val="00485697"/>
    <w:rsid w:val="004941E8"/>
    <w:rsid w:val="004B0AE5"/>
    <w:rsid w:val="004B27B5"/>
    <w:rsid w:val="004F47E0"/>
    <w:rsid w:val="005003BA"/>
    <w:rsid w:val="0053618D"/>
    <w:rsid w:val="00570AD6"/>
    <w:rsid w:val="005869C8"/>
    <w:rsid w:val="005E36FF"/>
    <w:rsid w:val="005F0134"/>
    <w:rsid w:val="005F5DF6"/>
    <w:rsid w:val="00616826"/>
    <w:rsid w:val="006174B8"/>
    <w:rsid w:val="0069026C"/>
    <w:rsid w:val="0069075B"/>
    <w:rsid w:val="006F56BC"/>
    <w:rsid w:val="00700D88"/>
    <w:rsid w:val="00730DD6"/>
    <w:rsid w:val="00765249"/>
    <w:rsid w:val="00767642"/>
    <w:rsid w:val="007B3F59"/>
    <w:rsid w:val="007F5C47"/>
    <w:rsid w:val="00801F57"/>
    <w:rsid w:val="00805830"/>
    <w:rsid w:val="00875C28"/>
    <w:rsid w:val="00880198"/>
    <w:rsid w:val="008A0ABE"/>
    <w:rsid w:val="008B58AE"/>
    <w:rsid w:val="008D16B3"/>
    <w:rsid w:val="009054A0"/>
    <w:rsid w:val="00932E7C"/>
    <w:rsid w:val="0097249C"/>
    <w:rsid w:val="00980D25"/>
    <w:rsid w:val="00983DE5"/>
    <w:rsid w:val="0098463D"/>
    <w:rsid w:val="00995C4F"/>
    <w:rsid w:val="009B1B52"/>
    <w:rsid w:val="009B5918"/>
    <w:rsid w:val="009F396A"/>
    <w:rsid w:val="009F5945"/>
    <w:rsid w:val="00A01CD9"/>
    <w:rsid w:val="00A36DCC"/>
    <w:rsid w:val="00A46760"/>
    <w:rsid w:val="00A54312"/>
    <w:rsid w:val="00A560D4"/>
    <w:rsid w:val="00A71CCF"/>
    <w:rsid w:val="00A7401D"/>
    <w:rsid w:val="00AE204A"/>
    <w:rsid w:val="00AF2511"/>
    <w:rsid w:val="00B20A28"/>
    <w:rsid w:val="00B274DC"/>
    <w:rsid w:val="00B3015B"/>
    <w:rsid w:val="00B42DC9"/>
    <w:rsid w:val="00B47B45"/>
    <w:rsid w:val="00B645CB"/>
    <w:rsid w:val="00B91D61"/>
    <w:rsid w:val="00BD1B5F"/>
    <w:rsid w:val="00BD298B"/>
    <w:rsid w:val="00BD29CB"/>
    <w:rsid w:val="00BF7E48"/>
    <w:rsid w:val="00C143D7"/>
    <w:rsid w:val="00C51670"/>
    <w:rsid w:val="00C71A92"/>
    <w:rsid w:val="00CC0198"/>
    <w:rsid w:val="00D12758"/>
    <w:rsid w:val="00D15A46"/>
    <w:rsid w:val="00D21609"/>
    <w:rsid w:val="00D257FF"/>
    <w:rsid w:val="00D41CC7"/>
    <w:rsid w:val="00D45841"/>
    <w:rsid w:val="00DB60A2"/>
    <w:rsid w:val="00E84BD1"/>
    <w:rsid w:val="00E97A44"/>
    <w:rsid w:val="00EA2C93"/>
    <w:rsid w:val="00EC2054"/>
    <w:rsid w:val="00F024D9"/>
    <w:rsid w:val="00F106D4"/>
    <w:rsid w:val="00F1302C"/>
    <w:rsid w:val="00F13A9B"/>
    <w:rsid w:val="00F345E4"/>
    <w:rsid w:val="00F47E68"/>
    <w:rsid w:val="00FE32BD"/>
    <w:rsid w:val="00FF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167A6F56"/>
  <w15:docId w15:val="{B5987DB5-1946-4EF9-BF6E-A8B55D61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CCF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4BD1"/>
    <w:rPr>
      <w:rFonts w:ascii="Tahoma" w:hAnsi="Tahoma" w:cs="Tahoma"/>
      <w:sz w:val="16"/>
      <w:szCs w:val="16"/>
      <w:lang w:val="en-GB"/>
    </w:rPr>
  </w:style>
  <w:style w:type="table" w:styleId="Grigliatabella">
    <w:name w:val="Table Grid"/>
    <w:basedOn w:val="Tabellanormale"/>
    <w:uiPriority w:val="59"/>
    <w:rsid w:val="00F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32E7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FE32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70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76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0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2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0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70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47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76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999</Words>
  <Characters>7444</Characters>
  <Application>Microsoft Office Word</Application>
  <DocSecurity>0</DocSecurity>
  <Lines>212</Lines>
  <Paragraphs>165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Fusi</dc:creator>
  <cp:lastModifiedBy>Fabio Fusi</cp:lastModifiedBy>
  <cp:revision>4</cp:revision>
  <dcterms:created xsi:type="dcterms:W3CDTF">2025-09-08T07:54:00Z</dcterms:created>
  <dcterms:modified xsi:type="dcterms:W3CDTF">2025-09-08T08:19:00Z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1f037830-66e0-4fd0-8e0c-bda5d15f318e</vt:lpwstr>
  </property>
</Properties>
</file>